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D834" w14:textId="627CE032" w:rsidR="001E2F25" w:rsidRPr="000034AB" w:rsidRDefault="0052161D">
      <w:pPr>
        <w:rPr>
          <w:rFonts w:ascii="Avenir Book" w:hAnsi="Avenir Book"/>
          <w:sz w:val="26"/>
          <w:szCs w:val="26"/>
        </w:rPr>
      </w:pPr>
      <w:r w:rsidRPr="000034AB">
        <w:rPr>
          <w:rFonts w:ascii="Avenir Book" w:hAnsi="Avenir Book"/>
          <w:sz w:val="26"/>
          <w:szCs w:val="26"/>
        </w:rPr>
        <w:t xml:space="preserve">Dear </w:t>
      </w:r>
      <w:r w:rsidR="005D4C59">
        <w:rPr>
          <w:rFonts w:ascii="Avenir Book" w:hAnsi="Avenir Book"/>
          <w:sz w:val="26"/>
          <w:szCs w:val="26"/>
        </w:rPr>
        <w:t>parents</w:t>
      </w:r>
      <w:r w:rsidRPr="000034AB">
        <w:rPr>
          <w:rFonts w:ascii="Avenir Book" w:hAnsi="Avenir Book"/>
          <w:sz w:val="26"/>
          <w:szCs w:val="26"/>
        </w:rPr>
        <w:t>,</w:t>
      </w:r>
    </w:p>
    <w:p w14:paraId="5DD68645" w14:textId="581E9AA2" w:rsidR="0052161D" w:rsidRPr="000034AB" w:rsidRDefault="0052161D">
      <w:pPr>
        <w:rPr>
          <w:rFonts w:ascii="Avenir Book" w:hAnsi="Avenir Book"/>
          <w:sz w:val="26"/>
          <w:szCs w:val="26"/>
        </w:rPr>
      </w:pPr>
    </w:p>
    <w:p w14:paraId="12AD1098" w14:textId="64651C9A" w:rsidR="00084758" w:rsidRPr="000034AB" w:rsidRDefault="002B45C8" w:rsidP="002B45C8">
      <w:pPr>
        <w:rPr>
          <w:rFonts w:ascii="Avenir Book" w:hAnsi="Avenir Book"/>
          <w:sz w:val="26"/>
          <w:szCs w:val="26"/>
        </w:rPr>
      </w:pPr>
      <w:r w:rsidRPr="000034AB">
        <w:rPr>
          <w:rFonts w:ascii="Avenir Book" w:hAnsi="Avenir Book"/>
          <w:sz w:val="26"/>
          <w:szCs w:val="26"/>
        </w:rPr>
        <w:t>Our school</w:t>
      </w:r>
      <w:r w:rsidR="00084758" w:rsidRPr="000034AB">
        <w:rPr>
          <w:rFonts w:ascii="Avenir Book" w:hAnsi="Avenir Book"/>
          <w:sz w:val="26"/>
          <w:szCs w:val="26"/>
        </w:rPr>
        <w:t xml:space="preserve"> is</w:t>
      </w:r>
      <w:r w:rsidRPr="000034AB">
        <w:rPr>
          <w:rFonts w:ascii="Avenir Book" w:hAnsi="Avenir Book"/>
          <w:sz w:val="26"/>
          <w:szCs w:val="26"/>
        </w:rPr>
        <w:t xml:space="preserve"> implementing in an </w:t>
      </w:r>
      <w:r w:rsidRPr="000034AB">
        <w:rPr>
          <w:rFonts w:ascii="Avenir Book" w:hAnsi="Avenir Book"/>
          <w:b/>
          <w:bCs/>
          <w:sz w:val="26"/>
          <w:szCs w:val="26"/>
        </w:rPr>
        <w:t>evidence-based classroom movement program</w:t>
      </w:r>
      <w:r w:rsidRPr="000034AB">
        <w:rPr>
          <w:rFonts w:ascii="Avenir Book" w:hAnsi="Avenir Book"/>
          <w:sz w:val="26"/>
          <w:szCs w:val="26"/>
        </w:rPr>
        <w:t xml:space="preserve"> called GymZOOnasium</w:t>
      </w:r>
      <w:r w:rsidR="00084758" w:rsidRPr="000034AB">
        <w:rPr>
          <w:rFonts w:ascii="Avenir Book" w:hAnsi="Avenir Book"/>
          <w:sz w:val="26"/>
          <w:szCs w:val="26"/>
        </w:rPr>
        <w:t xml:space="preserve">, </w:t>
      </w:r>
      <w:r w:rsidR="00371B48">
        <w:rPr>
          <w:rFonts w:ascii="Avenir Book" w:hAnsi="Avenir Book"/>
          <w:sz w:val="26"/>
          <w:szCs w:val="26"/>
        </w:rPr>
        <w:t>to</w:t>
      </w:r>
      <w:r w:rsidR="00084758" w:rsidRPr="000034AB">
        <w:rPr>
          <w:rFonts w:ascii="Avenir Book" w:hAnsi="Avenir Book"/>
          <w:sz w:val="26"/>
          <w:szCs w:val="26"/>
        </w:rPr>
        <w:t xml:space="preserve"> support student</w:t>
      </w:r>
      <w:r w:rsidR="006F2DB8">
        <w:rPr>
          <w:rFonts w:ascii="Avenir Book" w:hAnsi="Avenir Book"/>
          <w:sz w:val="26"/>
          <w:szCs w:val="26"/>
        </w:rPr>
        <w:t>s’</w:t>
      </w:r>
      <w:r w:rsidR="00084758" w:rsidRPr="000034AB">
        <w:rPr>
          <w:rFonts w:ascii="Avenir Book" w:hAnsi="Avenir Book"/>
          <w:sz w:val="26"/>
          <w:szCs w:val="26"/>
        </w:rPr>
        <w:t xml:space="preserve"> </w:t>
      </w:r>
      <w:r w:rsidRPr="000034AB">
        <w:rPr>
          <w:rFonts w:ascii="Avenir Book" w:hAnsi="Avenir Book"/>
          <w:sz w:val="26"/>
          <w:szCs w:val="26"/>
        </w:rPr>
        <w:t>wellbeing</w:t>
      </w:r>
      <w:r w:rsidR="00084758" w:rsidRPr="000034AB">
        <w:rPr>
          <w:rFonts w:ascii="Avenir Book" w:hAnsi="Avenir Book"/>
          <w:sz w:val="26"/>
          <w:szCs w:val="26"/>
        </w:rPr>
        <w:t xml:space="preserve">, </w:t>
      </w:r>
      <w:r w:rsidRPr="000034AB">
        <w:rPr>
          <w:rFonts w:ascii="Avenir Book" w:hAnsi="Avenir Book"/>
          <w:sz w:val="26"/>
          <w:szCs w:val="26"/>
        </w:rPr>
        <w:t xml:space="preserve">behaviour </w:t>
      </w:r>
      <w:r w:rsidR="00084758" w:rsidRPr="000034AB">
        <w:rPr>
          <w:rFonts w:ascii="Avenir Book" w:hAnsi="Avenir Book"/>
          <w:sz w:val="26"/>
          <w:szCs w:val="26"/>
        </w:rPr>
        <w:t>and learning outcomes</w:t>
      </w:r>
      <w:r w:rsidRPr="000034AB">
        <w:rPr>
          <w:rFonts w:ascii="Avenir Book" w:hAnsi="Avenir Book"/>
          <w:sz w:val="26"/>
          <w:szCs w:val="26"/>
        </w:rPr>
        <w:t xml:space="preserve">.  </w:t>
      </w:r>
    </w:p>
    <w:p w14:paraId="185171ED" w14:textId="77777777" w:rsidR="00084758" w:rsidRPr="000034AB" w:rsidRDefault="00084758" w:rsidP="002B45C8">
      <w:pPr>
        <w:rPr>
          <w:rFonts w:ascii="Avenir Book" w:hAnsi="Avenir Book"/>
          <w:sz w:val="26"/>
          <w:szCs w:val="26"/>
        </w:rPr>
      </w:pPr>
    </w:p>
    <w:p w14:paraId="6A19159C" w14:textId="0BA8C40A" w:rsidR="00084758" w:rsidRPr="000034AB" w:rsidRDefault="002B45C8" w:rsidP="002B45C8">
      <w:pPr>
        <w:rPr>
          <w:rFonts w:ascii="Avenir Book" w:hAnsi="Avenir Book"/>
          <w:sz w:val="26"/>
          <w:szCs w:val="26"/>
        </w:rPr>
      </w:pPr>
      <w:r w:rsidRPr="000034AB">
        <w:rPr>
          <w:rFonts w:ascii="Avenir Book" w:hAnsi="Avenir Book"/>
          <w:sz w:val="26"/>
          <w:szCs w:val="26"/>
        </w:rPr>
        <w:t>We are excited to introduce th</w:t>
      </w:r>
      <w:r w:rsidR="000A1825" w:rsidRPr="000034AB">
        <w:rPr>
          <w:rFonts w:ascii="Avenir Book" w:hAnsi="Avenir Book"/>
          <w:sz w:val="26"/>
          <w:szCs w:val="26"/>
        </w:rPr>
        <w:t>is</w:t>
      </w:r>
      <w:r w:rsidRPr="000034AB">
        <w:rPr>
          <w:rFonts w:ascii="Avenir Book" w:hAnsi="Avenir Book"/>
          <w:sz w:val="26"/>
          <w:szCs w:val="26"/>
        </w:rPr>
        <w:t xml:space="preserve"> </w:t>
      </w:r>
      <w:r w:rsidR="000A1825" w:rsidRPr="000034AB">
        <w:rPr>
          <w:rFonts w:ascii="Avenir Book" w:hAnsi="Avenir Book"/>
          <w:sz w:val="26"/>
          <w:szCs w:val="26"/>
        </w:rPr>
        <w:t xml:space="preserve">exciting </w:t>
      </w:r>
      <w:r w:rsidRPr="000034AB">
        <w:rPr>
          <w:rFonts w:ascii="Avenir Book" w:hAnsi="Avenir Book"/>
          <w:sz w:val="26"/>
          <w:szCs w:val="26"/>
        </w:rPr>
        <w:t>program</w:t>
      </w:r>
      <w:r w:rsidR="000A1825" w:rsidRPr="000034AB">
        <w:rPr>
          <w:rFonts w:ascii="Avenir Book" w:hAnsi="Avenir Book"/>
          <w:sz w:val="26"/>
          <w:szCs w:val="26"/>
        </w:rPr>
        <w:t>, which will benefit your family and our whole school community</w:t>
      </w:r>
      <w:r w:rsidR="00084758" w:rsidRPr="000034AB">
        <w:rPr>
          <w:rFonts w:ascii="Avenir Book" w:hAnsi="Avenir Book"/>
          <w:sz w:val="26"/>
          <w:szCs w:val="26"/>
        </w:rPr>
        <w:t>!</w:t>
      </w:r>
    </w:p>
    <w:p w14:paraId="5583CD73" w14:textId="77777777" w:rsidR="00084758" w:rsidRPr="000034AB" w:rsidRDefault="00084758" w:rsidP="002B45C8">
      <w:pPr>
        <w:rPr>
          <w:rFonts w:ascii="Avenir Book" w:hAnsi="Avenir Book"/>
          <w:sz w:val="26"/>
          <w:szCs w:val="26"/>
        </w:rPr>
      </w:pPr>
    </w:p>
    <w:p w14:paraId="66DCD133" w14:textId="45932B05" w:rsidR="00436BAC" w:rsidRPr="000034AB" w:rsidRDefault="00436BAC" w:rsidP="00436BAC">
      <w:pPr>
        <w:pStyle w:val="NormalWeb"/>
        <w:rPr>
          <w:rFonts w:ascii="Avenir Book" w:hAnsi="Avenir Book"/>
          <w:color w:val="000000"/>
          <w:sz w:val="26"/>
          <w:szCs w:val="26"/>
        </w:rPr>
      </w:pPr>
      <w:r w:rsidRPr="000034AB">
        <w:rPr>
          <w:rFonts w:ascii="Avenir Book" w:hAnsi="Avenir Book"/>
          <w:color w:val="000000"/>
          <w:sz w:val="26"/>
          <w:szCs w:val="26"/>
        </w:rPr>
        <w:t>GymZOOnasium uses</w:t>
      </w:r>
      <w:r w:rsidRPr="000034AB">
        <w:rPr>
          <w:rStyle w:val="apple-converted-space"/>
          <w:rFonts w:ascii="Avenir Book" w:hAnsi="Avenir Book"/>
          <w:color w:val="000000"/>
          <w:sz w:val="26"/>
          <w:szCs w:val="26"/>
        </w:rPr>
        <w:t> </w:t>
      </w:r>
      <w:r w:rsidR="003B70A8">
        <w:rPr>
          <w:rStyle w:val="Strong"/>
          <w:rFonts w:ascii="Avenir Book" w:hAnsi="Avenir Book"/>
          <w:color w:val="000000"/>
          <w:sz w:val="26"/>
          <w:szCs w:val="26"/>
        </w:rPr>
        <w:t>fun</w:t>
      </w:r>
      <w:r w:rsidRPr="000034AB">
        <w:rPr>
          <w:rStyle w:val="apple-converted-space"/>
          <w:rFonts w:ascii="Avenir Book" w:hAnsi="Avenir Book"/>
          <w:color w:val="000000"/>
          <w:sz w:val="26"/>
          <w:szCs w:val="26"/>
        </w:rPr>
        <w:t> </w:t>
      </w:r>
      <w:r w:rsidRPr="000034AB">
        <w:rPr>
          <w:rFonts w:ascii="Avenir Book" w:hAnsi="Avenir Book"/>
          <w:color w:val="000000"/>
          <w:sz w:val="26"/>
          <w:szCs w:val="26"/>
        </w:rPr>
        <w:t xml:space="preserve">animal-themed movements to </w:t>
      </w:r>
      <w:r w:rsidR="003B70A8">
        <w:rPr>
          <w:rFonts w:ascii="Avenir Book" w:hAnsi="Avenir Book"/>
          <w:color w:val="000000"/>
          <w:sz w:val="26"/>
          <w:szCs w:val="26"/>
        </w:rPr>
        <w:t>engage students in</w:t>
      </w:r>
      <w:r w:rsidRPr="000034AB">
        <w:rPr>
          <w:rStyle w:val="apple-converted-space"/>
          <w:rFonts w:ascii="Avenir Book" w:hAnsi="Avenir Book"/>
          <w:color w:val="000000"/>
          <w:sz w:val="26"/>
          <w:szCs w:val="26"/>
        </w:rPr>
        <w:t> </w:t>
      </w:r>
      <w:r w:rsidRPr="000034AB">
        <w:rPr>
          <w:rStyle w:val="Strong"/>
          <w:rFonts w:ascii="Avenir Book" w:hAnsi="Avenir Book"/>
          <w:color w:val="000000"/>
          <w:sz w:val="26"/>
          <w:szCs w:val="26"/>
        </w:rPr>
        <w:t>evidence-based</w:t>
      </w:r>
      <w:r w:rsidRPr="000034AB">
        <w:rPr>
          <w:rStyle w:val="apple-converted-space"/>
          <w:rFonts w:ascii="Avenir Book" w:hAnsi="Avenir Book"/>
          <w:b/>
          <w:bCs/>
          <w:color w:val="000000"/>
          <w:sz w:val="26"/>
          <w:szCs w:val="26"/>
        </w:rPr>
        <w:t> </w:t>
      </w:r>
      <w:r w:rsidRPr="000034AB">
        <w:rPr>
          <w:rStyle w:val="apple-converted-space"/>
          <w:rFonts w:ascii="Avenir Book" w:hAnsi="Avenir Book"/>
          <w:color w:val="000000"/>
          <w:sz w:val="26"/>
          <w:szCs w:val="26"/>
        </w:rPr>
        <w:t>classroom</w:t>
      </w:r>
      <w:r w:rsidRPr="000034AB">
        <w:rPr>
          <w:rStyle w:val="apple-converted-space"/>
          <w:rFonts w:ascii="Avenir Book" w:hAnsi="Avenir Book"/>
          <w:b/>
          <w:bCs/>
          <w:color w:val="000000"/>
          <w:sz w:val="26"/>
          <w:szCs w:val="26"/>
        </w:rPr>
        <w:t xml:space="preserve"> </w:t>
      </w:r>
      <w:r w:rsidRPr="000034AB">
        <w:rPr>
          <w:rFonts w:ascii="Avenir Book" w:hAnsi="Avenir Book"/>
          <w:b/>
          <w:bCs/>
          <w:color w:val="000000"/>
          <w:sz w:val="26"/>
          <w:szCs w:val="26"/>
        </w:rPr>
        <w:t>brain breaks</w:t>
      </w:r>
      <w:r w:rsidRPr="000034AB">
        <w:rPr>
          <w:rFonts w:ascii="Avenir Book" w:hAnsi="Avenir Book"/>
          <w:color w:val="000000"/>
          <w:sz w:val="26"/>
          <w:szCs w:val="26"/>
        </w:rPr>
        <w:t xml:space="preserve">.  GymZOOnasium improves </w:t>
      </w:r>
      <w:r w:rsidR="00134AEF">
        <w:rPr>
          <w:rFonts w:ascii="Avenir Book" w:hAnsi="Avenir Book"/>
          <w:color w:val="000000"/>
          <w:sz w:val="26"/>
          <w:szCs w:val="26"/>
        </w:rPr>
        <w:t>children’s</w:t>
      </w:r>
      <w:r w:rsidRPr="000034AB">
        <w:rPr>
          <w:rFonts w:ascii="Avenir Book" w:hAnsi="Avenir Book"/>
          <w:color w:val="000000"/>
          <w:sz w:val="26"/>
          <w:szCs w:val="26"/>
        </w:rPr>
        <w:t xml:space="preserve"> gross motor skills, fine motor skills, emotional regulation, behaviour, </w:t>
      </w:r>
      <w:r w:rsidR="00134AEF">
        <w:rPr>
          <w:rFonts w:ascii="Avenir Book" w:hAnsi="Avenir Book"/>
          <w:color w:val="000000"/>
          <w:sz w:val="26"/>
          <w:szCs w:val="26"/>
        </w:rPr>
        <w:t>focus</w:t>
      </w:r>
      <w:r w:rsidRPr="000034AB">
        <w:rPr>
          <w:rFonts w:ascii="Avenir Book" w:hAnsi="Avenir Book"/>
          <w:color w:val="000000"/>
          <w:sz w:val="26"/>
          <w:szCs w:val="26"/>
        </w:rPr>
        <w:t>, learning outcomes, wellbeing, self-confidence</w:t>
      </w:r>
      <w:r w:rsidR="00134AEF">
        <w:rPr>
          <w:rFonts w:ascii="Avenir Book" w:hAnsi="Avenir Book"/>
          <w:color w:val="000000"/>
          <w:sz w:val="26"/>
          <w:szCs w:val="26"/>
        </w:rPr>
        <w:t xml:space="preserve">, </w:t>
      </w:r>
      <w:r w:rsidRPr="000034AB">
        <w:rPr>
          <w:rFonts w:ascii="Avenir Book" w:hAnsi="Avenir Book"/>
          <w:color w:val="000000"/>
          <w:sz w:val="26"/>
          <w:szCs w:val="26"/>
        </w:rPr>
        <w:t>mindfulness</w:t>
      </w:r>
      <w:r w:rsidR="00134AEF">
        <w:rPr>
          <w:rFonts w:ascii="Avenir Book" w:hAnsi="Avenir Book"/>
          <w:color w:val="000000"/>
          <w:sz w:val="26"/>
          <w:szCs w:val="26"/>
        </w:rPr>
        <w:t xml:space="preserve"> and growth mindset</w:t>
      </w:r>
      <w:r w:rsidRPr="000034AB">
        <w:rPr>
          <w:rFonts w:ascii="Avenir Book" w:hAnsi="Avenir Book"/>
          <w:color w:val="000000"/>
          <w:sz w:val="26"/>
          <w:szCs w:val="26"/>
        </w:rPr>
        <w:t xml:space="preserve">.  </w:t>
      </w:r>
    </w:p>
    <w:p w14:paraId="3657F687" w14:textId="77777777" w:rsidR="00436BAC" w:rsidRPr="000034AB" w:rsidRDefault="00436BAC" w:rsidP="002B45C8">
      <w:pPr>
        <w:rPr>
          <w:rFonts w:ascii="Avenir Book" w:hAnsi="Avenir Book"/>
          <w:sz w:val="26"/>
          <w:szCs w:val="26"/>
        </w:rPr>
      </w:pPr>
    </w:p>
    <w:p w14:paraId="4924897E" w14:textId="6EB7CE8E" w:rsidR="00A51A1F" w:rsidRDefault="00084758" w:rsidP="002B45C8">
      <w:pPr>
        <w:rPr>
          <w:rFonts w:ascii="Avenir Book" w:hAnsi="Avenir Book"/>
          <w:sz w:val="26"/>
          <w:szCs w:val="26"/>
        </w:rPr>
      </w:pPr>
      <w:r w:rsidRPr="000034AB">
        <w:rPr>
          <w:rFonts w:ascii="Avenir Book" w:hAnsi="Avenir Book"/>
          <w:sz w:val="26"/>
          <w:szCs w:val="26"/>
        </w:rPr>
        <w:t xml:space="preserve">Your child may bring home GymZOOnasium </w:t>
      </w:r>
      <w:r w:rsidR="005F27BA">
        <w:rPr>
          <w:rFonts w:ascii="Avenir Book" w:hAnsi="Avenir Book"/>
          <w:sz w:val="26"/>
          <w:szCs w:val="26"/>
        </w:rPr>
        <w:t xml:space="preserve">‘movement of the week’ </w:t>
      </w:r>
      <w:r w:rsidRPr="000034AB">
        <w:rPr>
          <w:rFonts w:ascii="Avenir Book" w:hAnsi="Avenir Book"/>
          <w:sz w:val="26"/>
          <w:szCs w:val="26"/>
        </w:rPr>
        <w:t>handouts</w:t>
      </w:r>
      <w:r w:rsidR="00CA3361" w:rsidRPr="000034AB">
        <w:rPr>
          <w:rFonts w:ascii="Avenir Book" w:hAnsi="Avenir Book"/>
          <w:sz w:val="26"/>
          <w:szCs w:val="26"/>
        </w:rPr>
        <w:t xml:space="preserve">, want to show you </w:t>
      </w:r>
      <w:r w:rsidR="005F27BA">
        <w:rPr>
          <w:rFonts w:ascii="Avenir Book" w:hAnsi="Avenir Book"/>
          <w:sz w:val="26"/>
          <w:szCs w:val="26"/>
        </w:rPr>
        <w:t xml:space="preserve">the ‘animal </w:t>
      </w:r>
      <w:r w:rsidR="00CA3361" w:rsidRPr="000034AB">
        <w:rPr>
          <w:rFonts w:ascii="Avenir Book" w:hAnsi="Avenir Book"/>
          <w:sz w:val="26"/>
          <w:szCs w:val="26"/>
        </w:rPr>
        <w:t>exercises</w:t>
      </w:r>
      <w:r w:rsidR="005F27BA">
        <w:rPr>
          <w:rFonts w:ascii="Avenir Book" w:hAnsi="Avenir Book"/>
          <w:sz w:val="26"/>
          <w:szCs w:val="26"/>
        </w:rPr>
        <w:t>’</w:t>
      </w:r>
      <w:r w:rsidR="00CA3361" w:rsidRPr="000034AB">
        <w:rPr>
          <w:rFonts w:ascii="Avenir Book" w:hAnsi="Avenir Book"/>
          <w:sz w:val="26"/>
          <w:szCs w:val="26"/>
        </w:rPr>
        <w:t xml:space="preserve"> they’ve been learning </w:t>
      </w:r>
      <w:r w:rsidRPr="000034AB">
        <w:rPr>
          <w:rFonts w:ascii="Avenir Book" w:hAnsi="Avenir Book"/>
          <w:sz w:val="26"/>
          <w:szCs w:val="26"/>
        </w:rPr>
        <w:t xml:space="preserve">or </w:t>
      </w:r>
      <w:r w:rsidR="005F27BA">
        <w:rPr>
          <w:rFonts w:ascii="Avenir Book" w:hAnsi="Avenir Book"/>
          <w:sz w:val="26"/>
          <w:szCs w:val="26"/>
        </w:rPr>
        <w:t>talk about</w:t>
      </w:r>
      <w:r w:rsidRPr="000034AB">
        <w:rPr>
          <w:rFonts w:ascii="Avenir Book" w:hAnsi="Avenir Book"/>
          <w:sz w:val="26"/>
          <w:szCs w:val="26"/>
        </w:rPr>
        <w:t xml:space="preserve"> GymZOOnasium </w:t>
      </w:r>
      <w:r w:rsidR="00CA3361" w:rsidRPr="000034AB">
        <w:rPr>
          <w:rFonts w:ascii="Avenir Book" w:hAnsi="Avenir Book"/>
          <w:sz w:val="26"/>
          <w:szCs w:val="26"/>
        </w:rPr>
        <w:t xml:space="preserve">sessions </w:t>
      </w:r>
      <w:r w:rsidR="008C3A7D" w:rsidRPr="000034AB">
        <w:rPr>
          <w:rFonts w:ascii="Avenir Book" w:hAnsi="Avenir Book"/>
          <w:sz w:val="26"/>
          <w:szCs w:val="26"/>
        </w:rPr>
        <w:t xml:space="preserve">they’ve been doing </w:t>
      </w:r>
      <w:r w:rsidR="005F27BA">
        <w:rPr>
          <w:rFonts w:ascii="Avenir Book" w:hAnsi="Avenir Book"/>
          <w:sz w:val="26"/>
          <w:szCs w:val="26"/>
        </w:rPr>
        <w:t>in class</w:t>
      </w:r>
      <w:r w:rsidR="00CA3361" w:rsidRPr="000034AB">
        <w:rPr>
          <w:rFonts w:ascii="Avenir Book" w:hAnsi="Avenir Book"/>
          <w:sz w:val="26"/>
          <w:szCs w:val="26"/>
        </w:rPr>
        <w:t>.  We’ll be encouraging students to share GymZOOnasium with their family in these ways, so you can share in your child’s learning journey and your whole family can benefit from this program at home also.</w:t>
      </w:r>
      <w:r w:rsidR="008C3A7D" w:rsidRPr="000034AB">
        <w:rPr>
          <w:rFonts w:ascii="Avenir Book" w:hAnsi="Avenir Book"/>
          <w:sz w:val="26"/>
          <w:szCs w:val="26"/>
        </w:rPr>
        <w:t xml:space="preserve">  </w:t>
      </w:r>
      <w:r w:rsidR="005F27BA">
        <w:rPr>
          <w:rFonts w:ascii="Avenir Book" w:hAnsi="Avenir Book"/>
          <w:sz w:val="26"/>
          <w:szCs w:val="26"/>
        </w:rPr>
        <w:t xml:space="preserve"> </w:t>
      </w:r>
      <w:r w:rsidR="00436BAC" w:rsidRPr="000034AB">
        <w:rPr>
          <w:rFonts w:ascii="Avenir Book" w:hAnsi="Avenir Book"/>
          <w:sz w:val="26"/>
          <w:szCs w:val="26"/>
        </w:rPr>
        <w:t xml:space="preserve">  </w:t>
      </w:r>
    </w:p>
    <w:p w14:paraId="48BD9EA8" w14:textId="77777777" w:rsidR="00A51A1F" w:rsidRDefault="00A51A1F" w:rsidP="002B45C8">
      <w:pPr>
        <w:rPr>
          <w:rFonts w:ascii="Avenir Book" w:hAnsi="Avenir Book"/>
          <w:sz w:val="26"/>
          <w:szCs w:val="26"/>
        </w:rPr>
      </w:pPr>
    </w:p>
    <w:p w14:paraId="2258ABEF" w14:textId="19BB7D2B" w:rsidR="00CA3361" w:rsidRPr="000034AB" w:rsidRDefault="00436BAC" w:rsidP="002B45C8">
      <w:pPr>
        <w:rPr>
          <w:rFonts w:ascii="Avenir Book" w:hAnsi="Avenir Book"/>
          <w:sz w:val="26"/>
          <w:szCs w:val="26"/>
        </w:rPr>
      </w:pPr>
      <w:r w:rsidRPr="000034AB">
        <w:rPr>
          <w:rFonts w:ascii="Avenir Book" w:hAnsi="Avenir Book"/>
          <w:sz w:val="26"/>
          <w:szCs w:val="26"/>
        </w:rPr>
        <w:t xml:space="preserve">Enjoy doing the exercises with them – this is a great way to have fun, quality time </w:t>
      </w:r>
      <w:r w:rsidR="00A90E51" w:rsidRPr="000034AB">
        <w:rPr>
          <w:rFonts w:ascii="Avenir Book" w:hAnsi="Avenir Book"/>
          <w:sz w:val="26"/>
          <w:szCs w:val="26"/>
        </w:rPr>
        <w:t>together</w:t>
      </w:r>
      <w:r w:rsidRPr="000034AB">
        <w:rPr>
          <w:rFonts w:ascii="Avenir Book" w:hAnsi="Avenir Book"/>
          <w:sz w:val="26"/>
          <w:szCs w:val="26"/>
        </w:rPr>
        <w:t>!</w:t>
      </w:r>
    </w:p>
    <w:p w14:paraId="12EA7B6D" w14:textId="0908FE52" w:rsidR="008C3A7D" w:rsidRPr="000034AB" w:rsidRDefault="008C3A7D" w:rsidP="002B45C8">
      <w:pPr>
        <w:rPr>
          <w:rFonts w:ascii="Avenir Book" w:hAnsi="Avenir Book"/>
          <w:sz w:val="26"/>
          <w:szCs w:val="26"/>
        </w:rPr>
      </w:pPr>
    </w:p>
    <w:p w14:paraId="39114537" w14:textId="77777777" w:rsidR="00436BAC" w:rsidRPr="000034AB" w:rsidRDefault="00436BAC" w:rsidP="002B45C8">
      <w:pPr>
        <w:rPr>
          <w:rFonts w:ascii="Avenir Book" w:hAnsi="Avenir Book"/>
          <w:sz w:val="26"/>
          <w:szCs w:val="26"/>
        </w:rPr>
      </w:pPr>
    </w:p>
    <w:p w14:paraId="3283CEC4" w14:textId="77777777" w:rsidR="00CA3361" w:rsidRPr="000034AB" w:rsidRDefault="00CA3361" w:rsidP="002B45C8">
      <w:pPr>
        <w:rPr>
          <w:rFonts w:ascii="Avenir Book" w:hAnsi="Avenir Book"/>
          <w:sz w:val="26"/>
          <w:szCs w:val="26"/>
        </w:rPr>
      </w:pPr>
    </w:p>
    <w:p w14:paraId="06617C3D" w14:textId="3035174D" w:rsidR="0052161D" w:rsidRDefault="00CA3361" w:rsidP="00941B15">
      <w:pPr>
        <w:rPr>
          <w:rFonts w:ascii="Avenir Book" w:hAnsi="Avenir Book"/>
          <w:i/>
          <w:iCs/>
          <w:color w:val="000000"/>
          <w:sz w:val="26"/>
          <w:szCs w:val="26"/>
        </w:rPr>
      </w:pPr>
      <w:r w:rsidRPr="000034AB">
        <w:rPr>
          <w:rFonts w:ascii="Avenir Book" w:hAnsi="Avenir Book"/>
          <w:i/>
          <w:iCs/>
          <w:sz w:val="26"/>
          <w:szCs w:val="26"/>
        </w:rPr>
        <w:t xml:space="preserve">GymZOOnasium provides </w:t>
      </w:r>
      <w:r w:rsidR="00A510CB" w:rsidRPr="000034AB">
        <w:rPr>
          <w:rFonts w:ascii="Avenir Book" w:hAnsi="Avenir Book"/>
          <w:i/>
          <w:iCs/>
          <w:sz w:val="26"/>
          <w:szCs w:val="26"/>
        </w:rPr>
        <w:t>a</w:t>
      </w:r>
      <w:r w:rsidR="00941B15" w:rsidRPr="000034AB">
        <w:rPr>
          <w:rFonts w:ascii="Avenir Book" w:hAnsi="Avenir Book"/>
          <w:i/>
          <w:iCs/>
          <w:sz w:val="26"/>
          <w:szCs w:val="26"/>
        </w:rPr>
        <w:t xml:space="preserve"> </w:t>
      </w:r>
      <w:r w:rsidRPr="000034AB">
        <w:rPr>
          <w:rFonts w:ascii="Avenir Book" w:hAnsi="Avenir Book"/>
          <w:i/>
          <w:iCs/>
          <w:sz w:val="26"/>
          <w:szCs w:val="26"/>
        </w:rPr>
        <w:t>family membership</w:t>
      </w:r>
      <w:r w:rsidR="00A510CB" w:rsidRPr="000034AB">
        <w:rPr>
          <w:rFonts w:ascii="Avenir Book" w:hAnsi="Avenir Book"/>
          <w:i/>
          <w:iCs/>
          <w:sz w:val="26"/>
          <w:szCs w:val="26"/>
        </w:rPr>
        <w:t xml:space="preserve"> option</w:t>
      </w:r>
      <w:r w:rsidRPr="000034AB">
        <w:rPr>
          <w:rFonts w:ascii="Avenir Book" w:hAnsi="Avenir Book"/>
          <w:i/>
          <w:iCs/>
          <w:sz w:val="26"/>
          <w:szCs w:val="26"/>
        </w:rPr>
        <w:t xml:space="preserve"> for those wanting to</w:t>
      </w:r>
      <w:r w:rsidR="00941B15" w:rsidRPr="000034AB">
        <w:rPr>
          <w:rFonts w:ascii="Avenir Book" w:hAnsi="Avenir Book"/>
          <w:i/>
          <w:iCs/>
          <w:sz w:val="26"/>
          <w:szCs w:val="26"/>
        </w:rPr>
        <w:t xml:space="preserve"> benefit from</w:t>
      </w:r>
      <w:r w:rsidRPr="000034AB">
        <w:rPr>
          <w:rFonts w:ascii="Avenir Book" w:hAnsi="Avenir Book"/>
          <w:i/>
          <w:iCs/>
          <w:sz w:val="26"/>
          <w:szCs w:val="26"/>
        </w:rPr>
        <w:t xml:space="preserve"> GymZOOnasium sessions at home also.  </w:t>
      </w:r>
      <w:r w:rsidR="00535912">
        <w:rPr>
          <w:rFonts w:ascii="Avenir Book" w:hAnsi="Avenir Book"/>
          <w:i/>
          <w:iCs/>
          <w:sz w:val="26"/>
          <w:szCs w:val="26"/>
        </w:rPr>
        <w:t>T</w:t>
      </w:r>
      <w:r w:rsidR="007D0DAD">
        <w:rPr>
          <w:rFonts w:ascii="Avenir Book" w:hAnsi="Avenir Book"/>
          <w:i/>
          <w:iCs/>
          <w:sz w:val="26"/>
          <w:szCs w:val="26"/>
        </w:rPr>
        <w:t>o</w:t>
      </w:r>
      <w:r w:rsidRPr="000034AB">
        <w:rPr>
          <w:rFonts w:ascii="Avenir Book" w:hAnsi="Avenir Book"/>
          <w:i/>
          <w:iCs/>
          <w:sz w:val="26"/>
          <w:szCs w:val="26"/>
        </w:rPr>
        <w:t xml:space="preserve"> find out</w:t>
      </w:r>
      <w:r w:rsidR="00535912">
        <w:rPr>
          <w:rFonts w:ascii="Avenir Book" w:hAnsi="Avenir Book"/>
          <w:i/>
          <w:iCs/>
          <w:sz w:val="26"/>
          <w:szCs w:val="26"/>
        </w:rPr>
        <w:t xml:space="preserve"> </w:t>
      </w:r>
      <w:r w:rsidRPr="000034AB">
        <w:rPr>
          <w:rFonts w:ascii="Avenir Book" w:hAnsi="Avenir Book"/>
          <w:i/>
          <w:iCs/>
          <w:sz w:val="26"/>
          <w:szCs w:val="26"/>
        </w:rPr>
        <w:t>more</w:t>
      </w:r>
      <w:r w:rsidR="00535912">
        <w:rPr>
          <w:rFonts w:ascii="Avenir Book" w:hAnsi="Avenir Book"/>
          <w:i/>
          <w:iCs/>
          <w:sz w:val="26"/>
          <w:szCs w:val="26"/>
        </w:rPr>
        <w:t>,</w:t>
      </w:r>
      <w:r w:rsidRPr="000034AB">
        <w:rPr>
          <w:rFonts w:ascii="Avenir Book" w:hAnsi="Avenir Book"/>
          <w:i/>
          <w:iCs/>
          <w:sz w:val="26"/>
          <w:szCs w:val="26"/>
        </w:rPr>
        <w:t xml:space="preserve"> visit: </w:t>
      </w:r>
      <w:hyperlink r:id="rId4" w:history="1">
        <w:r w:rsidR="00F8799A">
          <w:rPr>
            <w:rStyle w:val="Hyperlink"/>
            <w:rFonts w:ascii="Avenir Book" w:hAnsi="Avenir Book"/>
            <w:i/>
            <w:iCs/>
            <w:sz w:val="26"/>
            <w:szCs w:val="26"/>
          </w:rPr>
          <w:t>gymzoonasium.com.au/expl</w:t>
        </w:r>
        <w:r w:rsidR="00F8799A">
          <w:rPr>
            <w:rStyle w:val="Hyperlink"/>
            <w:rFonts w:ascii="Avenir Book" w:hAnsi="Avenir Book"/>
            <w:i/>
            <w:iCs/>
            <w:sz w:val="26"/>
            <w:szCs w:val="26"/>
          </w:rPr>
          <w:t>o</w:t>
        </w:r>
        <w:r w:rsidR="00F8799A">
          <w:rPr>
            <w:rStyle w:val="Hyperlink"/>
            <w:rFonts w:ascii="Avenir Book" w:hAnsi="Avenir Book"/>
            <w:i/>
            <w:iCs/>
            <w:sz w:val="26"/>
            <w:szCs w:val="26"/>
          </w:rPr>
          <w:t>re-families/</w:t>
        </w:r>
      </w:hyperlink>
      <w:r w:rsidR="00116656" w:rsidRPr="000034AB">
        <w:rPr>
          <w:rFonts w:ascii="Avenir Book" w:hAnsi="Avenir Book"/>
          <w:i/>
          <w:iCs/>
          <w:color w:val="000000"/>
          <w:sz w:val="26"/>
          <w:szCs w:val="26"/>
        </w:rPr>
        <w:t xml:space="preserve"> </w:t>
      </w:r>
    </w:p>
    <w:p w14:paraId="0BE97450" w14:textId="374D0247" w:rsidR="00535912" w:rsidRPr="00535912" w:rsidRDefault="00535912" w:rsidP="00941B15">
      <w:pPr>
        <w:rPr>
          <w:rFonts w:ascii="Avenir Book" w:hAnsi="Avenir Book"/>
          <w:i/>
          <w:iCs/>
          <w:color w:val="000000"/>
          <w:sz w:val="26"/>
          <w:szCs w:val="26"/>
        </w:rPr>
      </w:pPr>
      <w:r w:rsidRPr="00535912">
        <w:rPr>
          <w:rFonts w:ascii="Avenir Book" w:hAnsi="Avenir Book"/>
          <w:i/>
          <w:iCs/>
          <w:color w:val="000000"/>
          <w:sz w:val="26"/>
          <w:szCs w:val="26"/>
        </w:rPr>
        <w:t>Scroll to the bottom and click ‘Get Free Trial’ for a 10-day free trial.</w:t>
      </w:r>
    </w:p>
    <w:p w14:paraId="2977515C" w14:textId="61790AB7" w:rsidR="006F3E4D" w:rsidRPr="000034AB" w:rsidRDefault="006F3E4D" w:rsidP="0052161D">
      <w:pPr>
        <w:pStyle w:val="NormalWeb"/>
        <w:rPr>
          <w:rFonts w:ascii="Avenir Book" w:hAnsi="Avenir Book"/>
          <w:color w:val="000000"/>
          <w:sz w:val="26"/>
          <w:szCs w:val="26"/>
        </w:rPr>
      </w:pPr>
    </w:p>
    <w:p w14:paraId="6D528DDB" w14:textId="4B82A882" w:rsidR="0052161D" w:rsidRPr="000034AB" w:rsidRDefault="0037152A">
      <w:pPr>
        <w:rPr>
          <w:rFonts w:ascii="Avenir Book" w:hAnsi="Avenir Book"/>
          <w:sz w:val="26"/>
          <w:szCs w:val="26"/>
        </w:rPr>
      </w:pPr>
      <w:r w:rsidRPr="000034AB">
        <w:rPr>
          <w:rFonts w:ascii="Avenir Book" w:hAnsi="Avenir Book"/>
          <w:sz w:val="26"/>
          <w:szCs w:val="26"/>
        </w:rPr>
        <w:t>Regards,</w:t>
      </w:r>
    </w:p>
    <w:p w14:paraId="6E874FCD" w14:textId="580D5DBD" w:rsidR="0037152A" w:rsidRPr="000034AB" w:rsidRDefault="0037152A">
      <w:pPr>
        <w:rPr>
          <w:rFonts w:ascii="Avenir Book" w:hAnsi="Avenir Book"/>
          <w:sz w:val="26"/>
          <w:szCs w:val="26"/>
        </w:rPr>
      </w:pPr>
    </w:p>
    <w:p w14:paraId="13D1F5A7" w14:textId="77777777" w:rsidR="0037152A" w:rsidRPr="000034AB" w:rsidRDefault="0037152A">
      <w:pPr>
        <w:rPr>
          <w:rFonts w:ascii="Avenir Book" w:hAnsi="Avenir Book"/>
          <w:sz w:val="26"/>
          <w:szCs w:val="26"/>
        </w:rPr>
      </w:pPr>
    </w:p>
    <w:sectPr w:rsidR="0037152A" w:rsidRPr="00003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D"/>
    <w:rsid w:val="000034AB"/>
    <w:rsid w:val="00084758"/>
    <w:rsid w:val="00096D9F"/>
    <w:rsid w:val="000A1825"/>
    <w:rsid w:val="000A60E1"/>
    <w:rsid w:val="00101085"/>
    <w:rsid w:val="00116656"/>
    <w:rsid w:val="00134AEF"/>
    <w:rsid w:val="001E2F25"/>
    <w:rsid w:val="002B45C8"/>
    <w:rsid w:val="0033179C"/>
    <w:rsid w:val="0037152A"/>
    <w:rsid w:val="00371B48"/>
    <w:rsid w:val="003B70A8"/>
    <w:rsid w:val="00436BAC"/>
    <w:rsid w:val="0052161D"/>
    <w:rsid w:val="00535912"/>
    <w:rsid w:val="005D4C59"/>
    <w:rsid w:val="005F27BA"/>
    <w:rsid w:val="006F2DB8"/>
    <w:rsid w:val="006F3E4D"/>
    <w:rsid w:val="007D0DAD"/>
    <w:rsid w:val="008C3A7D"/>
    <w:rsid w:val="00935E96"/>
    <w:rsid w:val="00941B15"/>
    <w:rsid w:val="009B5CC9"/>
    <w:rsid w:val="00A510CB"/>
    <w:rsid w:val="00A51A1F"/>
    <w:rsid w:val="00A777A2"/>
    <w:rsid w:val="00A90E51"/>
    <w:rsid w:val="00B16656"/>
    <w:rsid w:val="00BD54C0"/>
    <w:rsid w:val="00C82935"/>
    <w:rsid w:val="00CA3361"/>
    <w:rsid w:val="00E36C17"/>
    <w:rsid w:val="00F8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3B4D10"/>
  <w15:chartTrackingRefBased/>
  <w15:docId w15:val="{AEB16171-2F8C-1146-8914-237070EB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61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2161D"/>
  </w:style>
  <w:style w:type="character" w:styleId="Strong">
    <w:name w:val="Strong"/>
    <w:basedOn w:val="DefaultParagraphFont"/>
    <w:uiPriority w:val="22"/>
    <w:qFormat/>
    <w:rsid w:val="0052161D"/>
    <w:rPr>
      <w:b/>
      <w:bCs/>
    </w:rPr>
  </w:style>
  <w:style w:type="character" w:styleId="Hyperlink">
    <w:name w:val="Hyperlink"/>
    <w:basedOn w:val="DefaultParagraphFont"/>
    <w:uiPriority w:val="99"/>
    <w:unhideWhenUsed/>
    <w:rsid w:val="0052161D"/>
    <w:rPr>
      <w:color w:val="0000FF"/>
      <w:u w:val="single"/>
    </w:rPr>
  </w:style>
  <w:style w:type="character" w:styleId="UnresolvedMention">
    <w:name w:val="Unresolved Mention"/>
    <w:basedOn w:val="DefaultParagraphFont"/>
    <w:uiPriority w:val="99"/>
    <w:semiHidden/>
    <w:unhideWhenUsed/>
    <w:rsid w:val="006F3E4D"/>
    <w:rPr>
      <w:color w:val="605E5C"/>
      <w:shd w:val="clear" w:color="auto" w:fill="E1DFDD"/>
    </w:rPr>
  </w:style>
  <w:style w:type="character" w:styleId="FollowedHyperlink">
    <w:name w:val="FollowedHyperlink"/>
    <w:basedOn w:val="DefaultParagraphFont"/>
    <w:uiPriority w:val="99"/>
    <w:semiHidden/>
    <w:unhideWhenUsed/>
    <w:rsid w:val="005D4C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7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ymzoonasium.com.au/explore-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Leila (lcord21)</dc:creator>
  <cp:keywords/>
  <dc:description/>
  <cp:lastModifiedBy>Leanne Cordero</cp:lastModifiedBy>
  <cp:revision>25</cp:revision>
  <cp:lastPrinted>2022-01-28T06:40:00Z</cp:lastPrinted>
  <dcterms:created xsi:type="dcterms:W3CDTF">2022-01-28T05:42:00Z</dcterms:created>
  <dcterms:modified xsi:type="dcterms:W3CDTF">2023-03-10T01:24:00Z</dcterms:modified>
</cp:coreProperties>
</file>